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08F" w:rsidRDefault="00C5192F">
      <w:r>
        <w:rPr>
          <w:noProof/>
          <w:lang w:eastAsia="en-IE"/>
        </w:rPr>
        <mc:AlternateContent>
          <mc:Choice Requires="wps">
            <w:drawing>
              <wp:anchor distT="0" distB="0" distL="114300" distR="114300" simplePos="0" relativeHeight="251658240" behindDoc="0" locked="0" layoutInCell="1" allowOverlap="1" wp14:anchorId="30FB0F0F" wp14:editId="2A7D8B17">
                <wp:simplePos x="0" y="0"/>
                <wp:positionH relativeFrom="margin">
                  <wp:align>right</wp:align>
                </wp:positionH>
                <wp:positionV relativeFrom="paragraph">
                  <wp:posOffset>9525</wp:posOffset>
                </wp:positionV>
                <wp:extent cx="5495925" cy="12192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219200"/>
                        </a:xfrm>
                        <a:prstGeom prst="rect">
                          <a:avLst/>
                        </a:prstGeom>
                        <a:solidFill>
                          <a:srgbClr val="414195"/>
                        </a:solidFill>
                        <a:ln w="9525">
                          <a:solidFill>
                            <a:srgbClr val="002060"/>
                          </a:solidFill>
                          <a:miter lim="800000"/>
                          <a:headEnd/>
                          <a:tailEnd/>
                        </a:ln>
                      </wps:spPr>
                      <wps:txbx>
                        <w:txbxContent>
                          <w:p w:rsidR="00C20DA8" w:rsidRPr="0023226D" w:rsidRDefault="006329EF" w:rsidP="006329EF">
                            <w:pPr>
                              <w:jc w:val="center"/>
                              <w:rPr>
                                <w:rFonts w:ascii="Verdana" w:hAnsi="Verdana"/>
                                <w:color w:val="FFFF00"/>
                                <w:sz w:val="56"/>
                                <w:szCs w:val="56"/>
                              </w:rPr>
                            </w:pPr>
                            <w:r>
                              <w:rPr>
                                <w:rFonts w:ascii="Verdana" w:hAnsi="Verdana"/>
                                <w:color w:val="FFFF00"/>
                                <w:sz w:val="56"/>
                                <w:szCs w:val="56"/>
                              </w:rPr>
                              <w:t xml:space="preserve">ADDENDUM to the                       </w:t>
                            </w:r>
                            <w:r w:rsidR="001D2722">
                              <w:rPr>
                                <w:rFonts w:ascii="Verdana" w:hAnsi="Verdana"/>
                                <w:color w:val="FFFF00"/>
                                <w:sz w:val="56"/>
                                <w:szCs w:val="56"/>
                              </w:rPr>
                              <w:t>Data Protection</w:t>
                            </w:r>
                            <w:r w:rsidR="0032608F">
                              <w:rPr>
                                <w:rFonts w:ascii="Verdana" w:hAnsi="Verdana"/>
                                <w:color w:val="FFFF00"/>
                                <w:sz w:val="56"/>
                                <w:szCs w:val="56"/>
                              </w:rPr>
                              <w:t xml:space="preserve"> Policy </w:t>
                            </w:r>
                          </w:p>
                          <w:p w:rsidR="00C20DA8" w:rsidRDefault="00C20DA8" w:rsidP="00C20D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B0F0F" id="_x0000_t202" coordsize="21600,21600" o:spt="202" path="m,l,21600r21600,l21600,xe">
                <v:stroke joinstyle="miter"/>
                <v:path gradientshapeok="t" o:connecttype="rect"/>
              </v:shapetype>
              <v:shape id="Text Box 3" o:spid="_x0000_s1026" type="#_x0000_t202" style="position:absolute;margin-left:381.55pt;margin-top:.75pt;width:432.75pt;height:9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" fillcolor="#414195" strokecolor="#002060">
                <v:textbox>
                  <w:txbxContent>
                    <w:p w:rsidR="00C20DA8" w:rsidRPr="0023226D" w:rsidRDefault="006329EF" w:rsidP="006329EF">
                      <w:pPr>
                        <w:jc w:val="center"/>
                        <w:rPr>
                          <w:rFonts w:ascii="Verdana" w:hAnsi="Verdana"/>
                          <w:color w:val="FFFF00"/>
                          <w:sz w:val="56"/>
                          <w:szCs w:val="56"/>
                        </w:rPr>
                      </w:pPr>
                      <w:r>
                        <w:rPr>
                          <w:rFonts w:ascii="Verdana" w:hAnsi="Verdana"/>
                          <w:color w:val="FFFF00"/>
                          <w:sz w:val="56"/>
                          <w:szCs w:val="56"/>
                        </w:rPr>
                        <w:t xml:space="preserve">ADDENDUM to the                       </w:t>
                      </w:r>
                      <w:r w:rsidR="001D2722">
                        <w:rPr>
                          <w:rFonts w:ascii="Verdana" w:hAnsi="Verdana"/>
                          <w:color w:val="FFFF00"/>
                          <w:sz w:val="56"/>
                          <w:szCs w:val="56"/>
                        </w:rPr>
                        <w:t>Data Protection</w:t>
                      </w:r>
                      <w:r w:rsidR="0032608F">
                        <w:rPr>
                          <w:rFonts w:ascii="Verdana" w:hAnsi="Verdana"/>
                          <w:color w:val="FFFF00"/>
                          <w:sz w:val="56"/>
                          <w:szCs w:val="56"/>
                        </w:rPr>
                        <w:t xml:space="preserve"> Policy </w:t>
                      </w:r>
                    </w:p>
                    <w:p w:rsidR="00C20DA8" w:rsidRDefault="00C20DA8" w:rsidP="00C20DA8"/>
                  </w:txbxContent>
                </v:textbox>
                <w10:wrap anchorx="margin"/>
              </v:shape>
            </w:pict>
          </mc:Fallback>
        </mc:AlternateContent>
      </w:r>
      <w:r w:rsidR="0032608F">
        <w:rPr>
          <w:noProof/>
          <w:lang w:eastAsia="en-IE"/>
        </w:rPr>
        <mc:AlternateContent>
          <mc:Choice Requires="wps">
            <w:drawing>
              <wp:anchor distT="45720" distB="45720" distL="182880" distR="182880" simplePos="0" relativeHeight="251659264" behindDoc="1" locked="0" layoutInCell="1" allowOverlap="0" wp14:anchorId="0F9BB7E5" wp14:editId="63EA93D2">
                <wp:simplePos x="0" y="0"/>
                <wp:positionH relativeFrom="column">
                  <wp:posOffset>1952625</wp:posOffset>
                </wp:positionH>
                <wp:positionV relativeFrom="paragraph">
                  <wp:posOffset>2466975</wp:posOffset>
                </wp:positionV>
                <wp:extent cx="2869565" cy="895350"/>
                <wp:effectExtent l="38100" t="38100" r="42545" b="38100"/>
                <wp:wrapSquare wrapText="bothSides"/>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9565" cy="895350"/>
                        </a:xfrm>
                        <a:prstGeom prst="rect">
                          <a:avLst/>
                        </a:prstGeom>
                        <a:solidFill>
                          <a:schemeClr val="tx2"/>
                        </a:solidFill>
                        <a:ln w="76200" cmpd="dbl">
                          <a:solidFill>
                            <a:schemeClr val="tx2"/>
                          </a:solidFill>
                          <a:miter lim="800000"/>
                          <a:headEnd/>
                          <a:tailEnd/>
                        </a:ln>
                      </wps:spPr>
                      <wps:txbx>
                        <w:txbxContent>
                          <w:p w:rsidR="0032608F" w:rsidRPr="0032608F" w:rsidRDefault="0032608F" w:rsidP="0032608F">
                            <w:pPr>
                              <w:spacing w:after="0"/>
                              <w:jc w:val="center"/>
                              <w:rPr>
                                <w:rFonts w:ascii="Gloucester MT Extra Condensed" w:hAnsi="Gloucester MT Extra Condensed"/>
                                <w:iCs/>
                                <w:caps/>
                                <w:color w:val="FFFF00"/>
                                <w:sz w:val="52"/>
                                <w:szCs w:val="52"/>
                              </w:rPr>
                            </w:pPr>
                            <w:r w:rsidRPr="0032608F">
                              <w:rPr>
                                <w:rFonts w:ascii="Gloucester MT Extra Condensed" w:hAnsi="Gloucester MT Extra Condensed"/>
                                <w:iCs/>
                                <w:caps/>
                                <w:color w:val="FFFF00"/>
                                <w:sz w:val="52"/>
                                <w:szCs w:val="52"/>
                              </w:rPr>
                              <w:t>Ar AGHaidh le chéile</w:t>
                            </w:r>
                          </w:p>
                          <w:p w:rsidR="0032608F" w:rsidRPr="0023226D" w:rsidRDefault="0032608F" w:rsidP="0032608F">
                            <w:pPr>
                              <w:spacing w:after="0"/>
                              <w:rPr>
                                <w:rFonts w:ascii="Gloucester MT Extra Condensed" w:hAnsi="Gloucester MT Extra Condensed"/>
                                <w:i/>
                                <w:iCs/>
                                <w:caps/>
                                <w:color w:val="FFFF00"/>
                                <w:sz w:val="32"/>
                                <w:szCs w:val="32"/>
                              </w:rPr>
                            </w:pPr>
                          </w:p>
                          <w:p w:rsidR="0032608F" w:rsidRPr="0023226D" w:rsidRDefault="0032608F" w:rsidP="0032608F">
                            <w:pPr>
                              <w:spacing w:after="0"/>
                              <w:jc w:val="center"/>
                              <w:rPr>
                                <w:rFonts w:ascii="Gloucester MT Extra Condensed" w:hAnsi="Gloucester MT Extra Condensed"/>
                                <w:i/>
                                <w:iCs/>
                                <w:caps/>
                                <w:color w:val="FFFFFF" w:themeColor="background1"/>
                                <w:sz w:val="28"/>
                              </w:rPr>
                            </w:pPr>
                          </w:p>
                        </w:txbxContent>
                      </wps:txbx>
                      <wps:bodyPr rot="0" vert="horz" wrap="square" lIns="182880" tIns="182880" rIns="182880" bIns="182880" anchor="ctr" anchorCtr="0" upright="1">
                        <a:noAutofit/>
                      </wps:bodyPr>
                    </wps:wsp>
                  </a:graphicData>
                </a:graphic>
                <wp14:sizeRelH relativeFrom="page">
                  <wp14:pctWidth>39000</wp14:pctWidth>
                </wp14:sizeRelH>
                <wp14:sizeRelV relativeFrom="page">
                  <wp14:pctHeight>0</wp14:pctHeight>
                </wp14:sizeRelV>
              </wp:anchor>
            </w:drawing>
          </mc:Choice>
          <mc:Fallback>
            <w:pict>
              <v:rect w14:anchorId="0F9BB7E5" id="Rectangle 215" o:spid="_x0000_s1027" style="position:absolute;margin-left:153.75pt;margin-top:194.25pt;width:225.95pt;height:70.5pt;z-index:-251657216;visibility:visible;mso-wrap-style:square;mso-width-percent:390;mso-height-percent:0;mso-wrap-distance-left:14.4pt;mso-wrap-distance-top:3.6pt;mso-wrap-distance-right:14.4pt;mso-wrap-distance-bottom:3.6pt;mso-position-horizontal:absolute;mso-position-horizontal-relative:text;mso-position-vertical:absolute;mso-position-vertical-relative:text;mso-width-percent:3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" o:allowoverlap="f" fillcolor="#44546a [3215]" strokecolor="#44546a [3215]" strokeweight="6pt">
                <v:stroke linestyle="thinThin"/>
                <v:textbox inset="14.4pt,14.4pt,14.4pt,14.4pt">
                  <w:txbxContent>
                    <w:p w:rsidR="0032608F" w:rsidRPr="0032608F" w:rsidRDefault="0032608F" w:rsidP="0032608F">
                      <w:pPr>
                        <w:spacing w:after="0"/>
                        <w:jc w:val="center"/>
                        <w:rPr>
                          <w:rFonts w:ascii="Gloucester MT Extra Condensed" w:hAnsi="Gloucester MT Extra Condensed"/>
                          <w:iCs/>
                          <w:caps/>
                          <w:color w:val="FFFF00"/>
                          <w:sz w:val="52"/>
                          <w:szCs w:val="52"/>
                        </w:rPr>
                      </w:pPr>
                      <w:r w:rsidRPr="0032608F">
                        <w:rPr>
                          <w:rFonts w:ascii="Gloucester MT Extra Condensed" w:hAnsi="Gloucester MT Extra Condensed"/>
                          <w:iCs/>
                          <w:caps/>
                          <w:color w:val="FFFF00"/>
                          <w:sz w:val="52"/>
                          <w:szCs w:val="52"/>
                        </w:rPr>
                        <w:t>Ar AGHaidh le chéile</w:t>
                      </w:r>
                    </w:p>
                    <w:p w:rsidR="0032608F" w:rsidRPr="0023226D" w:rsidRDefault="0032608F" w:rsidP="0032608F">
                      <w:pPr>
                        <w:spacing w:after="0"/>
                        <w:rPr>
                          <w:rFonts w:ascii="Gloucester MT Extra Condensed" w:hAnsi="Gloucester MT Extra Condensed"/>
                          <w:i/>
                          <w:iCs/>
                          <w:caps/>
                          <w:color w:val="FFFF00"/>
                          <w:sz w:val="32"/>
                          <w:szCs w:val="32"/>
                        </w:rPr>
                      </w:pPr>
                    </w:p>
                    <w:p w:rsidR="0032608F" w:rsidRPr="0023226D" w:rsidRDefault="0032608F" w:rsidP="0032608F">
                      <w:pPr>
                        <w:spacing w:after="0"/>
                        <w:jc w:val="center"/>
                        <w:rPr>
                          <w:rFonts w:ascii="Gloucester MT Extra Condensed" w:hAnsi="Gloucester MT Extra Condensed"/>
                          <w:i/>
                          <w:iCs/>
                          <w:caps/>
                          <w:color w:val="FFFFFF" w:themeColor="background1"/>
                          <w:sz w:val="28"/>
                        </w:rPr>
                      </w:pPr>
                    </w:p>
                  </w:txbxContent>
                </v:textbox>
                <w10:wrap type="square"/>
              </v:rect>
            </w:pict>
          </mc:Fallback>
        </mc:AlternateContent>
      </w:r>
      <w:r w:rsidR="009E4C7F">
        <w:t xml:space="preserve">  </w:t>
      </w:r>
      <w:r w:rsidR="0032608F">
        <w:rPr>
          <w:noProof/>
          <w:lang w:eastAsia="en-IE"/>
        </w:rPr>
        <w:drawing>
          <wp:inline distT="0" distB="0" distL="0" distR="0" wp14:anchorId="3DE1DA3A" wp14:editId="1C7DC411">
            <wp:extent cx="1085215" cy="12382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t Conleths FXD.png"/>
                    <pic:cNvPicPr/>
                  </pic:nvPicPr>
                  <pic:blipFill>
                    <a:blip r:embed="rId5">
                      <a:extLst>
                        <a:ext uri="{28A0092B-C50C-407E-A947-70E740481C1C}">
                          <a14:useLocalDpi xmlns:a14="http://schemas.microsoft.com/office/drawing/2010/main" val="0"/>
                        </a:ext>
                      </a:extLst>
                    </a:blip>
                    <a:stretch>
                      <a:fillRect/>
                    </a:stretch>
                  </pic:blipFill>
                  <pic:spPr>
                    <a:xfrm>
                      <a:off x="0" y="0"/>
                      <a:ext cx="1085717" cy="1238823"/>
                    </a:xfrm>
                    <a:prstGeom prst="rect">
                      <a:avLst/>
                    </a:prstGeom>
                  </pic:spPr>
                </pic:pic>
              </a:graphicData>
            </a:graphic>
          </wp:inline>
        </w:drawing>
      </w:r>
    </w:p>
    <w:p w:rsidR="0032608F" w:rsidRDefault="0032608F"/>
    <w:p w:rsidR="0032608F" w:rsidRDefault="0032608F"/>
    <w:p w:rsidR="0032608F" w:rsidRDefault="0032608F"/>
    <w:p w:rsidR="0032608F" w:rsidRDefault="0032608F"/>
    <w:p w:rsidR="0032608F" w:rsidRDefault="0032608F"/>
    <w:p w:rsidR="0032608F" w:rsidRDefault="0032608F"/>
    <w:p w:rsidR="0032608F" w:rsidRDefault="0032608F"/>
    <w:p w:rsidR="0032608F" w:rsidRDefault="0032608F"/>
    <w:p w:rsidR="0032608F" w:rsidRDefault="0032608F"/>
    <w:p w:rsidR="00C5192F" w:rsidRDefault="00C5192F"/>
    <w:p w:rsidR="00C5192F" w:rsidRDefault="00C5192F"/>
    <w:p w:rsidR="00C5192F" w:rsidRDefault="00C5192F"/>
    <w:p w:rsidR="00C5192F" w:rsidRDefault="00C5192F"/>
    <w:p w:rsidR="00C5192F" w:rsidRDefault="00C5192F"/>
    <w:p w:rsidR="00C5192F" w:rsidRDefault="00C5192F"/>
    <w:p w:rsidR="00C5192F" w:rsidRDefault="00C5192F"/>
    <w:p w:rsidR="00C5192F" w:rsidRDefault="00C5192F"/>
    <w:p w:rsidR="00C5192F" w:rsidRDefault="00C5192F"/>
    <w:p w:rsidR="00C5192F" w:rsidRDefault="00C5192F"/>
    <w:p w:rsidR="00C5192F" w:rsidRDefault="00C5192F"/>
    <w:p w:rsidR="00C5192F" w:rsidRDefault="00C5192F"/>
    <w:p w:rsidR="00C5192F" w:rsidRDefault="00C5192F"/>
    <w:p w:rsidR="00C5192F" w:rsidRDefault="00C5192F"/>
    <w:p w:rsidR="00C5192F" w:rsidRDefault="00C5192F"/>
    <w:p w:rsidR="00C5192F" w:rsidRDefault="00C5192F"/>
    <w:p w:rsidR="00C5192F" w:rsidRDefault="00C5192F"/>
    <w:p w:rsidR="00C5192F" w:rsidRDefault="00C5192F"/>
    <w:p w:rsidR="00C5192F" w:rsidRDefault="00C5192F"/>
    <w:p w:rsidR="00C5192F" w:rsidRDefault="00C5192F"/>
    <w:p w:rsidR="006329EF" w:rsidRDefault="006329EF" w:rsidP="006329EF">
      <w:pPr>
        <w:shd w:val="clear" w:color="auto" w:fill="FFFFFF"/>
        <w:spacing w:after="150" w:line="240" w:lineRule="auto"/>
        <w:rPr>
          <w:rFonts w:ascii="Arial" w:eastAsia="Times New Roman" w:hAnsi="Arial" w:cs="Arial"/>
          <w:color w:val="333333"/>
          <w:sz w:val="27"/>
          <w:szCs w:val="27"/>
          <w:lang w:eastAsia="en-IE"/>
        </w:rPr>
      </w:pPr>
    </w:p>
    <w:p w:rsidR="006329EF" w:rsidRDefault="006329EF" w:rsidP="006329EF">
      <w:pPr>
        <w:shd w:val="clear" w:color="auto" w:fill="FFFFFF"/>
        <w:spacing w:after="150" w:line="240" w:lineRule="auto"/>
        <w:rPr>
          <w:rFonts w:eastAsia="Times New Roman" w:cstheme="minorHAnsi"/>
          <w:color w:val="333333"/>
          <w:lang w:eastAsia="en-IE"/>
        </w:rPr>
      </w:pPr>
      <w:r>
        <w:rPr>
          <w:rFonts w:eastAsia="Times New Roman" w:cstheme="minorHAnsi"/>
          <w:color w:val="333333"/>
          <w:lang w:eastAsia="en-IE"/>
        </w:rPr>
        <w:t xml:space="preserve">This addendum to the Data Protection Policy of St. Conleth’s National School has come into effect in September 2020 as a result of a request to prepare data files for the Public Health Authority in the event of a Covid-19case or cases at the school. The school has prepared a file containing the contact details of pupils and staff so that the Public Health Doctors can identify and contact close contacts if necessary. The school will share data on a limited basis only </w:t>
      </w:r>
      <w:proofErr w:type="spellStart"/>
      <w:r>
        <w:rPr>
          <w:rFonts w:eastAsia="Times New Roman" w:cstheme="minorHAnsi"/>
          <w:color w:val="333333"/>
          <w:lang w:eastAsia="en-IE"/>
        </w:rPr>
        <w:t>eg</w:t>
      </w:r>
      <w:proofErr w:type="spellEnd"/>
      <w:r>
        <w:rPr>
          <w:rFonts w:eastAsia="Times New Roman" w:cstheme="minorHAnsi"/>
          <w:color w:val="333333"/>
          <w:lang w:eastAsia="en-IE"/>
        </w:rPr>
        <w:t xml:space="preserve">. Members of a pod or a bubble etc. </w:t>
      </w:r>
    </w:p>
    <w:p w:rsidR="006329EF" w:rsidRPr="006329EF" w:rsidRDefault="006329EF" w:rsidP="006329EF">
      <w:pPr>
        <w:shd w:val="clear" w:color="auto" w:fill="FFFFFF"/>
        <w:spacing w:after="150" w:line="240" w:lineRule="auto"/>
        <w:rPr>
          <w:rFonts w:eastAsia="Times New Roman" w:cstheme="minorHAnsi"/>
          <w:color w:val="333333"/>
          <w:lang w:eastAsia="en-IE"/>
        </w:rPr>
      </w:pPr>
      <w:r w:rsidRPr="006329EF">
        <w:rPr>
          <w:rFonts w:eastAsia="Times New Roman" w:cstheme="minorHAnsi"/>
          <w:color w:val="333333"/>
          <w:lang w:eastAsia="en-IE"/>
        </w:rPr>
        <w:t xml:space="preserve">The HSE will only retain your personal data for as long as it is necessary to fulfil the purposes it is being processed for. All personal data collected by the HSE is retained in accordance with the HSE Record Retention Policy or as legally required. </w:t>
      </w:r>
    </w:p>
    <w:p w:rsidR="006329EF" w:rsidRPr="006329EF" w:rsidRDefault="006329EF" w:rsidP="006329EF">
      <w:pPr>
        <w:shd w:val="clear" w:color="auto" w:fill="FFFFFF"/>
        <w:spacing w:after="150" w:line="240" w:lineRule="auto"/>
        <w:rPr>
          <w:rFonts w:eastAsia="Times New Roman" w:cstheme="minorHAnsi"/>
          <w:color w:val="333333"/>
          <w:lang w:eastAsia="en-IE"/>
        </w:rPr>
      </w:pPr>
      <w:r w:rsidRPr="006329EF">
        <w:rPr>
          <w:rFonts w:eastAsia="Times New Roman" w:cstheme="minorHAnsi"/>
          <w:color w:val="333333"/>
          <w:lang w:eastAsia="en-IE"/>
        </w:rPr>
        <w:t>Wh</w:t>
      </w:r>
      <w:r>
        <w:rPr>
          <w:rFonts w:eastAsia="Times New Roman" w:cstheme="minorHAnsi"/>
          <w:color w:val="333333"/>
          <w:lang w:eastAsia="en-IE"/>
        </w:rPr>
        <w:t xml:space="preserve">en the HSE no longer needs this </w:t>
      </w:r>
      <w:r w:rsidRPr="006329EF">
        <w:rPr>
          <w:rFonts w:eastAsia="Times New Roman" w:cstheme="minorHAnsi"/>
          <w:color w:val="333333"/>
          <w:lang w:eastAsia="en-IE"/>
        </w:rPr>
        <w:t xml:space="preserve">personal data, they will </w:t>
      </w:r>
      <w:r>
        <w:rPr>
          <w:rFonts w:eastAsia="Times New Roman" w:cstheme="minorHAnsi"/>
          <w:color w:val="333333"/>
          <w:lang w:eastAsia="en-IE"/>
        </w:rPr>
        <w:t xml:space="preserve">securely delete or destroy the </w:t>
      </w:r>
      <w:r w:rsidRPr="006329EF">
        <w:rPr>
          <w:rFonts w:eastAsia="Times New Roman" w:cstheme="minorHAnsi"/>
          <w:color w:val="333333"/>
          <w:lang w:eastAsia="en-IE"/>
        </w:rPr>
        <w:t>personal data.</w:t>
      </w:r>
    </w:p>
    <w:p w:rsidR="006329EF" w:rsidRPr="006329EF" w:rsidRDefault="006329EF" w:rsidP="006329EF">
      <w:pPr>
        <w:shd w:val="clear" w:color="auto" w:fill="FFFFFF"/>
        <w:spacing w:before="300" w:after="100" w:afterAutospacing="1" w:line="240" w:lineRule="auto"/>
        <w:outlineLvl w:val="1"/>
        <w:rPr>
          <w:rFonts w:eastAsia="Times New Roman" w:cstheme="minorHAnsi"/>
          <w:b/>
          <w:bCs/>
          <w:color w:val="333333"/>
          <w:lang w:eastAsia="en-IE"/>
        </w:rPr>
      </w:pPr>
      <w:r w:rsidRPr="006329EF">
        <w:rPr>
          <w:rFonts w:eastAsia="Times New Roman" w:cstheme="minorHAnsi"/>
          <w:b/>
          <w:bCs/>
          <w:color w:val="333333"/>
          <w:lang w:eastAsia="en-IE"/>
        </w:rPr>
        <w:t>Who will have access to</w:t>
      </w:r>
      <w:r>
        <w:rPr>
          <w:rFonts w:eastAsia="Times New Roman" w:cstheme="minorHAnsi"/>
          <w:b/>
          <w:bCs/>
          <w:color w:val="333333"/>
          <w:lang w:eastAsia="en-IE"/>
        </w:rPr>
        <w:t xml:space="preserve"> this</w:t>
      </w:r>
      <w:r w:rsidRPr="006329EF">
        <w:rPr>
          <w:rFonts w:eastAsia="Times New Roman" w:cstheme="minorHAnsi"/>
          <w:b/>
          <w:bCs/>
          <w:color w:val="333333"/>
          <w:lang w:eastAsia="en-IE"/>
        </w:rPr>
        <w:t xml:space="preserve"> Personal </w:t>
      </w:r>
      <w:proofErr w:type="gramStart"/>
      <w:r w:rsidRPr="006329EF">
        <w:rPr>
          <w:rFonts w:eastAsia="Times New Roman" w:cstheme="minorHAnsi"/>
          <w:b/>
          <w:bCs/>
          <w:color w:val="333333"/>
          <w:lang w:eastAsia="en-IE"/>
        </w:rPr>
        <w:t>Data</w:t>
      </w:r>
      <w:proofErr w:type="gramEnd"/>
    </w:p>
    <w:p w:rsidR="006329EF" w:rsidRPr="006329EF" w:rsidRDefault="006329EF" w:rsidP="006329EF">
      <w:pPr>
        <w:shd w:val="clear" w:color="auto" w:fill="FFFFFF"/>
        <w:spacing w:after="150" w:line="240" w:lineRule="auto"/>
        <w:rPr>
          <w:rFonts w:eastAsia="Times New Roman" w:cstheme="minorHAnsi"/>
          <w:color w:val="333333"/>
          <w:lang w:eastAsia="en-IE"/>
        </w:rPr>
      </w:pPr>
      <w:r>
        <w:rPr>
          <w:rFonts w:eastAsia="Times New Roman" w:cstheme="minorHAnsi"/>
          <w:color w:val="333333"/>
          <w:lang w:eastAsia="en-IE"/>
        </w:rPr>
        <w:t xml:space="preserve">The </w:t>
      </w:r>
      <w:r w:rsidRPr="006329EF">
        <w:rPr>
          <w:rFonts w:eastAsia="Times New Roman" w:cstheme="minorHAnsi"/>
          <w:color w:val="333333"/>
          <w:lang w:eastAsia="en-IE"/>
        </w:rPr>
        <w:t xml:space="preserve"> personal data stored on our IT systems will only be made available to and shared with others on a strict “need to know” basis and in compliance with the Data Protection Acts. For example:</w:t>
      </w:r>
    </w:p>
    <w:p w:rsidR="006329EF" w:rsidRPr="006329EF" w:rsidRDefault="006329EF" w:rsidP="006329EF">
      <w:pPr>
        <w:numPr>
          <w:ilvl w:val="0"/>
          <w:numId w:val="1"/>
        </w:numPr>
        <w:shd w:val="clear" w:color="auto" w:fill="FFFFFF"/>
        <w:spacing w:before="100" w:beforeAutospacing="1" w:after="100" w:afterAutospacing="1" w:line="240" w:lineRule="auto"/>
        <w:rPr>
          <w:rFonts w:eastAsia="Times New Roman" w:cstheme="minorHAnsi"/>
          <w:color w:val="333333"/>
          <w:lang w:eastAsia="en-IE"/>
        </w:rPr>
      </w:pPr>
      <w:r w:rsidRPr="006329EF">
        <w:rPr>
          <w:rFonts w:eastAsia="Times New Roman" w:cstheme="minorHAnsi"/>
          <w:color w:val="333333"/>
          <w:lang w:eastAsia="en-IE"/>
        </w:rPr>
        <w:t>The HSE staff and volunteers who are involved in COVID-19 testing, result notification and tracing of close contacts of persons testing positive for COVID-19;</w:t>
      </w:r>
    </w:p>
    <w:p w:rsidR="006329EF" w:rsidRPr="006329EF" w:rsidRDefault="006329EF" w:rsidP="006329EF">
      <w:pPr>
        <w:numPr>
          <w:ilvl w:val="0"/>
          <w:numId w:val="1"/>
        </w:numPr>
        <w:shd w:val="clear" w:color="auto" w:fill="FFFFFF"/>
        <w:spacing w:before="100" w:beforeAutospacing="1" w:after="100" w:afterAutospacing="1" w:line="240" w:lineRule="auto"/>
        <w:rPr>
          <w:rFonts w:eastAsia="Times New Roman" w:cstheme="minorHAnsi"/>
          <w:color w:val="333333"/>
          <w:lang w:eastAsia="en-IE"/>
        </w:rPr>
      </w:pPr>
      <w:r w:rsidRPr="006329EF">
        <w:rPr>
          <w:rFonts w:eastAsia="Times New Roman" w:cstheme="minorHAnsi"/>
          <w:color w:val="333333"/>
          <w:lang w:eastAsia="en-IE"/>
        </w:rPr>
        <w:t>HSE staff and the staff of funded HSE agencies under the Health Acts 1947-</w:t>
      </w:r>
      <w:r>
        <w:rPr>
          <w:rFonts w:eastAsia="Times New Roman" w:cstheme="minorHAnsi"/>
          <w:color w:val="333333"/>
          <w:lang w:eastAsia="en-IE"/>
        </w:rPr>
        <w:t xml:space="preserve">2019 who require access to </w:t>
      </w:r>
      <w:r w:rsidRPr="006329EF">
        <w:rPr>
          <w:rFonts w:eastAsia="Times New Roman" w:cstheme="minorHAnsi"/>
          <w:color w:val="333333"/>
          <w:lang w:eastAsia="en-IE"/>
        </w:rPr>
        <w:t>record</w:t>
      </w:r>
      <w:r>
        <w:rPr>
          <w:rFonts w:eastAsia="Times New Roman" w:cstheme="minorHAnsi"/>
          <w:color w:val="333333"/>
          <w:lang w:eastAsia="en-IE"/>
        </w:rPr>
        <w:t>s</w:t>
      </w:r>
      <w:r w:rsidRPr="006329EF">
        <w:rPr>
          <w:rFonts w:eastAsia="Times New Roman" w:cstheme="minorHAnsi"/>
          <w:color w:val="333333"/>
          <w:lang w:eastAsia="en-IE"/>
        </w:rPr>
        <w:t xml:space="preserve"> in order to provide and manage health</w:t>
      </w:r>
      <w:r>
        <w:rPr>
          <w:rFonts w:eastAsia="Times New Roman" w:cstheme="minorHAnsi"/>
          <w:color w:val="333333"/>
          <w:lang w:eastAsia="en-IE"/>
        </w:rPr>
        <w:t xml:space="preserve"> and social care services</w:t>
      </w:r>
      <w:r w:rsidRPr="006329EF">
        <w:rPr>
          <w:rFonts w:eastAsia="Times New Roman" w:cstheme="minorHAnsi"/>
          <w:color w:val="333333"/>
          <w:lang w:eastAsia="en-IE"/>
        </w:rPr>
        <w:t>;</w:t>
      </w:r>
    </w:p>
    <w:p w:rsidR="006329EF" w:rsidRDefault="006329EF" w:rsidP="006329EF">
      <w:pPr>
        <w:numPr>
          <w:ilvl w:val="0"/>
          <w:numId w:val="1"/>
        </w:numPr>
        <w:shd w:val="clear" w:color="auto" w:fill="FFFFFF"/>
        <w:spacing w:before="100" w:beforeAutospacing="1" w:after="100" w:afterAutospacing="1" w:line="240" w:lineRule="auto"/>
        <w:rPr>
          <w:rFonts w:eastAsia="Times New Roman" w:cstheme="minorHAnsi"/>
          <w:color w:val="333333"/>
          <w:lang w:eastAsia="en-IE"/>
        </w:rPr>
      </w:pPr>
      <w:r w:rsidRPr="006329EF">
        <w:rPr>
          <w:rFonts w:eastAsia="Times New Roman" w:cstheme="minorHAnsi"/>
          <w:color w:val="333333"/>
          <w:lang w:eastAsia="en-IE"/>
        </w:rPr>
        <w:t xml:space="preserve">Staff of HSE and of external companies with whom we have the appropriate contracts in place, in relation to developing and maintaining the </w:t>
      </w:r>
      <w:proofErr w:type="spellStart"/>
      <w:r w:rsidRPr="006329EF">
        <w:rPr>
          <w:rFonts w:eastAsia="Times New Roman" w:cstheme="minorHAnsi"/>
          <w:color w:val="333333"/>
          <w:lang w:eastAsia="en-IE"/>
        </w:rPr>
        <w:t>Covid</w:t>
      </w:r>
      <w:proofErr w:type="spellEnd"/>
      <w:r w:rsidRPr="006329EF">
        <w:rPr>
          <w:rFonts w:eastAsia="Times New Roman" w:cstheme="minorHAnsi"/>
          <w:color w:val="333333"/>
          <w:lang w:eastAsia="en-IE"/>
        </w:rPr>
        <w:t xml:space="preserve"> Tracker system when required for technical reasons.</w:t>
      </w:r>
    </w:p>
    <w:p w:rsidR="006329EF" w:rsidRDefault="006329EF" w:rsidP="006329EF">
      <w:pPr>
        <w:shd w:val="clear" w:color="auto" w:fill="FFFFFF"/>
        <w:spacing w:before="100" w:beforeAutospacing="1" w:after="100" w:afterAutospacing="1" w:line="240" w:lineRule="auto"/>
        <w:rPr>
          <w:rFonts w:eastAsia="Times New Roman" w:cstheme="minorHAnsi"/>
          <w:color w:val="333333"/>
          <w:lang w:eastAsia="en-IE"/>
        </w:rPr>
      </w:pPr>
      <w:r>
        <w:rPr>
          <w:rFonts w:eastAsia="Times New Roman" w:cstheme="minorHAnsi"/>
          <w:color w:val="333333"/>
          <w:lang w:eastAsia="en-IE"/>
        </w:rPr>
        <w:t xml:space="preserve">The school also retains a contact tracing file on all visitors to the school premises. Visitors complete a form and deposit it in the box on arrival at the school. The box is removed each evening. After three days in storage the forms are filed. This record will be shared with the HSE should there be a need for contact tracing. Otherwise the data remains stored at school. Contact tracing documents will be stored for no longer than one month, at which point the documents will be shredded. </w:t>
      </w:r>
    </w:p>
    <w:p w:rsidR="006329EF" w:rsidRDefault="006329EF" w:rsidP="006329EF">
      <w:pPr>
        <w:shd w:val="clear" w:color="auto" w:fill="FFFFFF"/>
        <w:spacing w:before="100" w:beforeAutospacing="1" w:after="100" w:afterAutospacing="1" w:line="240" w:lineRule="auto"/>
        <w:rPr>
          <w:rFonts w:eastAsia="Times New Roman" w:cstheme="minorHAnsi"/>
          <w:color w:val="333333"/>
          <w:lang w:eastAsia="en-IE"/>
        </w:rPr>
      </w:pPr>
    </w:p>
    <w:p w:rsidR="006329EF" w:rsidRDefault="006329EF" w:rsidP="006329EF">
      <w:r>
        <w:t xml:space="preserve">SIGNED:                                                                                                                                                                  </w:t>
      </w:r>
    </w:p>
    <w:p w:rsidR="006329EF" w:rsidRDefault="006329EF" w:rsidP="006329EF">
      <w:r>
        <w:t>__________________________</w:t>
      </w:r>
      <w:r>
        <w:tab/>
      </w:r>
      <w:r>
        <w:tab/>
        <w:t xml:space="preserve">                                            ____________________________                              Chairperson</w:t>
      </w:r>
      <w:r>
        <w:tab/>
      </w:r>
      <w:r>
        <w:tab/>
      </w:r>
      <w:r>
        <w:tab/>
      </w:r>
      <w:r>
        <w:tab/>
      </w:r>
      <w:r>
        <w:tab/>
      </w:r>
      <w:r>
        <w:tab/>
      </w:r>
      <w:r>
        <w:tab/>
        <w:t xml:space="preserve">Principal                                                                     </w:t>
      </w:r>
      <w:r w:rsidR="009A426D">
        <w:t xml:space="preserve">                </w:t>
      </w:r>
      <w:bookmarkStart w:id="0" w:name="_GoBack"/>
      <w:bookmarkEnd w:id="0"/>
      <w:r>
        <w:t>30</w:t>
      </w:r>
      <w:r w:rsidRPr="00EC15F6">
        <w:rPr>
          <w:vertAlign w:val="superscript"/>
        </w:rPr>
        <w:t>th</w:t>
      </w:r>
      <w:r>
        <w:t xml:space="preserve"> September 2020</w:t>
      </w:r>
      <w:r>
        <w:tab/>
      </w:r>
      <w:r>
        <w:tab/>
      </w:r>
      <w:r>
        <w:tab/>
      </w:r>
      <w:r>
        <w:tab/>
      </w:r>
      <w:r>
        <w:tab/>
        <w:t xml:space="preserve">               30</w:t>
      </w:r>
      <w:r w:rsidRPr="00EC15F6">
        <w:rPr>
          <w:vertAlign w:val="superscript"/>
        </w:rPr>
        <w:t>th</w:t>
      </w:r>
      <w:r>
        <w:t xml:space="preserve"> September 2020</w:t>
      </w:r>
    </w:p>
    <w:p w:rsidR="006329EF" w:rsidRPr="006329EF" w:rsidRDefault="006329EF" w:rsidP="006329EF">
      <w:pPr>
        <w:shd w:val="clear" w:color="auto" w:fill="FFFFFF"/>
        <w:spacing w:before="100" w:beforeAutospacing="1" w:after="100" w:afterAutospacing="1" w:line="240" w:lineRule="auto"/>
        <w:rPr>
          <w:rFonts w:eastAsia="Times New Roman" w:cstheme="minorHAnsi"/>
          <w:color w:val="333333"/>
          <w:lang w:eastAsia="en-IE"/>
        </w:rPr>
      </w:pPr>
    </w:p>
    <w:p w:rsidR="00C5192F" w:rsidRDefault="00C5192F"/>
    <w:p w:rsidR="0032608F" w:rsidRDefault="0032608F"/>
    <w:p w:rsidR="0032608F" w:rsidRDefault="0032608F"/>
    <w:sectPr w:rsidR="0032608F" w:rsidSect="00C20D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loucester MT Extra Condensed">
    <w:panose1 w:val="020308080206010101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0F2810"/>
    <w:multiLevelType w:val="multilevel"/>
    <w:tmpl w:val="67E6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7F"/>
    <w:rsid w:val="001D2722"/>
    <w:rsid w:val="00311D93"/>
    <w:rsid w:val="0032608F"/>
    <w:rsid w:val="006329EF"/>
    <w:rsid w:val="00693D87"/>
    <w:rsid w:val="009A426D"/>
    <w:rsid w:val="009E4C7F"/>
    <w:rsid w:val="009F0EF2"/>
    <w:rsid w:val="00C20DA8"/>
    <w:rsid w:val="00C5192F"/>
    <w:rsid w:val="00E743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FA751-07AE-4A51-853E-5D2E803B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6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Finnuala Kirk</dc:creator>
  <cp:keywords/>
  <dc:description/>
  <cp:lastModifiedBy>User</cp:lastModifiedBy>
  <cp:revision>3</cp:revision>
  <cp:lastPrinted>2020-09-21T12:08:00Z</cp:lastPrinted>
  <dcterms:created xsi:type="dcterms:W3CDTF">2020-09-21T12:08:00Z</dcterms:created>
  <dcterms:modified xsi:type="dcterms:W3CDTF">2020-10-08T10:29:00Z</dcterms:modified>
</cp:coreProperties>
</file>